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252"/>
      </w:tblGrid>
      <w:tr w:rsidR="000A1D2A">
        <w:trPr>
          <w:trHeight w:val="583"/>
        </w:trPr>
        <w:tc>
          <w:tcPr>
            <w:tcW w:w="5637" w:type="dxa"/>
          </w:tcPr>
          <w:p w:rsidR="000A1D2A" w:rsidRDefault="000A1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0A1D2A" w:rsidRDefault="004970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A1D2A" w:rsidRDefault="000A1D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2A" w:rsidRDefault="00497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A1D2A" w:rsidRDefault="000A1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2A" w:rsidRDefault="00497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0A1D2A">
        <w:trPr>
          <w:trHeight w:val="1019"/>
        </w:trPr>
        <w:tc>
          <w:tcPr>
            <w:tcW w:w="5637" w:type="dxa"/>
          </w:tcPr>
          <w:p w:rsidR="000A1D2A" w:rsidRDefault="0049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vMerge/>
          </w:tcPr>
          <w:p w:rsidR="000A1D2A" w:rsidRDefault="000A1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D2A" w:rsidRDefault="00497080">
      <w:pPr>
        <w:autoSpaceDE w:val="0"/>
        <w:autoSpaceDN w:val="0"/>
        <w:adjustRightInd w:val="0"/>
        <w:spacing w:before="48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0A1D2A" w:rsidRDefault="00497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отборе новых инвестиционных проектов</w:t>
      </w:r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0A1D2A" w:rsidRDefault="00497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лица)</w:t>
      </w:r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 в лице __________________________________________</w:t>
      </w: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0A1D2A" w:rsidRDefault="00497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(должность, Ф.И.О. (последнее – при наличии)</w:t>
      </w:r>
      <w:proofErr w:type="gramEnd"/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_________________________________________</w:t>
      </w: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______________________________________________________,</w:t>
      </w:r>
    </w:p>
    <w:p w:rsidR="000A1D2A" w:rsidRDefault="00497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правоустанавливающего документа)</w:t>
      </w:r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направляет настоящую заявку и подтверждает намерение  реализовать новый инвестиционный проект ____________________________________________,</w:t>
      </w:r>
    </w:p>
    <w:p w:rsidR="000A1D2A" w:rsidRDefault="00497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>(название нового инвестиционного проекта)</w:t>
      </w:r>
    </w:p>
    <w:p w:rsidR="000A1D2A" w:rsidRDefault="000A1D2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отвечающий требованиям постановления Правительства Российской Федерации от 19.10.2020 № 1704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определения новых инвестиционных проектов,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</w:t>
      </w:r>
      <w:r>
        <w:rPr>
          <w:rFonts w:ascii="Times New Roman" w:hAnsi="Times New Roman" w:cs="Times New Roman"/>
          <w:sz w:val="28"/>
          <w:szCs w:val="28"/>
        </w:rPr>
        <w:t>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</w:t>
      </w:r>
      <w:r>
        <w:rPr>
          <w:rFonts w:ascii="Times New Roman" w:hAnsi="Times New Roman" w:cs="Times New Roman"/>
          <w:sz w:val="28"/>
          <w:szCs w:val="28"/>
        </w:rPr>
        <w:t>льного строительства к сетям инженерно-технического обеспечения»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1D2A" w:rsidRDefault="004970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заявителе:</w:t>
      </w:r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585"/>
        <w:gridCol w:w="3119"/>
      </w:tblGrid>
      <w:tr w:rsidR="000A1D2A">
        <w:trPr>
          <w:trHeight w:val="2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(полное наименование юридического лица)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2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юридического лица)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9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2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филиала (обособленного подразделения) на территории Кировской области (для юридических лиц, место нахождения которых находится в других субъектах Российской Федерации)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3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1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3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1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применяемом режиме (применяемых режимах) налогообложения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3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 наличии) 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2A">
        <w:trPr>
          <w:trHeight w:val="5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4970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для получения официальных сообщений при взаимодействии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отраслевым (межотраслевым) органом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2A" w:rsidRDefault="000A1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0A1D2A">
        <w:tc>
          <w:tcPr>
            <w:tcW w:w="1809" w:type="dxa"/>
          </w:tcPr>
          <w:p w:rsidR="000A1D2A" w:rsidRDefault="00497080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Приложение:</w:t>
            </w:r>
          </w:p>
        </w:tc>
        <w:tc>
          <w:tcPr>
            <w:tcW w:w="7761" w:type="dxa"/>
          </w:tcPr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Паспорт нового инвестиционного проекта на ___ л.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План-график реализации нового инвестиционного проекта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на ___ л. в ____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Перечень объектов инфраструктуры, необходимых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для реализации нового инвестиционного проекта, на ___ л.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Картографические материалы, отражающие относительное размещение новых инвестиционных проектов и объектов инфраструктуры (план-схема размещения новых инвестиционных проектов и создаваемой инфраструктуры, точек подключения, инженерных коридоров),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на ___ л. в ____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 Резюме нового инвестиционного проекта на ___ л.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6. Справка-обоснование по объектам инфраструктуры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с обоснованием необходимости создания (реконструкции) объекта (объектов) инфраструктуры для реализации новых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инвестицион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ных проектов на ___ л. в ____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Копии документов, являющихся источником расчета стоимости создания (реконструкции) объекта (объектов) инфраструктуры, на ___ л. в ____ экз.</w:t>
            </w:r>
            <w:proofErr w:type="gramEnd"/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8. Копии   учредительных   документов,   включая   изменения  и дополнения, 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___ л. в 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 Копия  документа  о  назначении  (избрании)  руководителя на ___ л. в 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Копия доверенности или иного документа, удостоверяющего полномочия уполномоченного представителя заявителя, не являющегося его руководителем, на ___ л.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 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11. Справка об исполнении потенциальным инвестором обязанности по уплате налоговых сборов, страховых взносов, пеней, штрафов, процентов (КНД 1120101), выданная налоговой инспекцией не ранее чем за 30 рабочих дней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до даты представления заявки,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л. в 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на бланке потенциального инвестора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об отсутствии решения суда о наложении ареста или обращения взыскания на имущество заявителя;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хозяйственной деятельности заявителя либо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неприостановлении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хозяйственной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деятельности заявителя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установленном порядке судом либо должностным уполномоченном лицом (органом); об отсутствии просроченной задолженности по выплате заработной платы работникам заявителя по состоянию на 1-е число месяца, предшествующего месяцу подачи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заявки;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размере среднемесячной заработной платы работников заявителя по состоянию на 1-е число месяца, в котором заявителем направлена заявка и прилагаемые к ней документы, на ___ л.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 экз.</w:t>
            </w:r>
          </w:p>
          <w:p w:rsidR="000A1D2A" w:rsidRDefault="00497080">
            <w:pPr>
              <w:pStyle w:val="ConsPlusTitle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13. Копия согласия заявителя  на признание сведений, составл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яющих налоговую тайну, общедоступными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(КНД 1110058)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на_____л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 экз.</w:t>
            </w:r>
          </w:p>
        </w:tc>
      </w:tr>
    </w:tbl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1D2A" w:rsidRDefault="004970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 сведений,  указанных в заявке и прилагаемых документах, гарантирую.</w:t>
      </w:r>
    </w:p>
    <w:p w:rsidR="000A1D2A" w:rsidRDefault="004970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недостоверность представленных сведений заявитель несет ответственность в соответствии с дейст</w:t>
      </w:r>
      <w:r>
        <w:rPr>
          <w:rFonts w:ascii="Times New Roman" w:hAnsi="Times New Roman" w:cs="Times New Roman"/>
          <w:bCs/>
          <w:sz w:val="28"/>
          <w:szCs w:val="28"/>
        </w:rPr>
        <w:t>вующим законодательством.</w:t>
      </w:r>
    </w:p>
    <w:p w:rsidR="000A1D2A" w:rsidRDefault="00497080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 _____________/____________________________</w:t>
      </w:r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(дата)             (подпись)               (Ф.И.О. (последнее – при наличии)</w:t>
      </w:r>
      <w:proofErr w:type="gramEnd"/>
    </w:p>
    <w:p w:rsidR="000A1D2A" w:rsidRDefault="000A1D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1D2A" w:rsidRPr="00084698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84698">
        <w:rPr>
          <w:rFonts w:ascii="Times New Roman" w:hAnsi="Times New Roman" w:cs="Times New Roman"/>
          <w:bCs/>
          <w:sz w:val="28"/>
          <w:szCs w:val="28"/>
        </w:rPr>
        <w:t>М.П.</w:t>
      </w:r>
      <w:bookmarkStart w:id="0" w:name="_GoBack"/>
      <w:bookmarkEnd w:id="0"/>
    </w:p>
    <w:p w:rsidR="000A1D2A" w:rsidRDefault="00497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  <w:bookmarkStart w:id="1" w:name="Par7"/>
      <w:bookmarkEnd w:id="1"/>
    </w:p>
    <w:p w:rsidR="000A1D2A" w:rsidRDefault="00497080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</w:t>
      </w:r>
    </w:p>
    <w:sectPr w:rsidR="000A1D2A">
      <w:headerReference w:type="default" r:id="rId9"/>
      <w:headerReference w:type="first" r:id="rId10"/>
      <w:pgSz w:w="11906" w:h="16838"/>
      <w:pgMar w:top="567" w:right="99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80" w:rsidRDefault="00497080">
      <w:r>
        <w:separator/>
      </w:r>
    </w:p>
  </w:endnote>
  <w:endnote w:type="continuationSeparator" w:id="0">
    <w:p w:rsidR="00497080" w:rsidRDefault="0049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80" w:rsidRDefault="00497080">
      <w:r>
        <w:separator/>
      </w:r>
    </w:p>
  </w:footnote>
  <w:footnote w:type="continuationSeparator" w:id="0">
    <w:p w:rsidR="00497080" w:rsidRDefault="0049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8960"/>
      <w:docPartObj>
        <w:docPartGallery w:val="Page Numbers (Top of Page)"/>
        <w:docPartUnique/>
      </w:docPartObj>
    </w:sdtPr>
    <w:sdtEndPr/>
    <w:sdtContent>
      <w:p w:rsidR="000A1D2A" w:rsidRDefault="0049708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6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1D2A" w:rsidRDefault="000A1D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2A" w:rsidRDefault="000A1D2A">
    <w:pPr>
      <w:pStyle w:val="a3"/>
      <w:jc w:val="center"/>
    </w:pPr>
  </w:p>
  <w:p w:rsidR="000A1D2A" w:rsidRDefault="000A1D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D2A"/>
    <w:rsid w:val="00084698"/>
    <w:rsid w:val="000A1D2A"/>
    <w:rsid w:val="004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05E1D-F220-4679-8071-BCE066F9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slobodina_ai</cp:lastModifiedBy>
  <cp:revision>7</cp:revision>
  <cp:lastPrinted>2022-05-16T09:27:00Z</cp:lastPrinted>
  <dcterms:created xsi:type="dcterms:W3CDTF">2022-06-02T08:50:00Z</dcterms:created>
  <dcterms:modified xsi:type="dcterms:W3CDTF">2022-06-10T12:25:00Z</dcterms:modified>
</cp:coreProperties>
</file>